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4C83" w14:textId="77777777" w:rsidR="009047FD" w:rsidRPr="005A083C" w:rsidRDefault="009047FD" w:rsidP="009047FD">
      <w:pPr>
        <w:autoSpaceDE w:val="0"/>
        <w:autoSpaceDN w:val="0"/>
        <w:adjustRightInd w:val="0"/>
        <w:spacing w:after="0" w:line="240" w:lineRule="auto"/>
        <w:rPr>
          <w:rFonts w:ascii="DIN Next LT Pro" w:hAnsi="DIN Next LT Pro" w:cs="Arial"/>
          <w:b/>
          <w:bCs/>
          <w:color w:val="000000"/>
        </w:rPr>
      </w:pPr>
    </w:p>
    <w:p w14:paraId="63531C13" w14:textId="77777777" w:rsidR="009047FD" w:rsidRPr="005A083C" w:rsidRDefault="009047FD" w:rsidP="009047FD">
      <w:pPr>
        <w:autoSpaceDE w:val="0"/>
        <w:autoSpaceDN w:val="0"/>
        <w:adjustRightInd w:val="0"/>
        <w:spacing w:after="0" w:line="240" w:lineRule="auto"/>
        <w:rPr>
          <w:rFonts w:ascii="DIN Next LT Pro" w:hAnsi="DIN Next LT Pro" w:cs="Arial"/>
          <w:b/>
          <w:bCs/>
          <w:color w:val="000000"/>
        </w:rPr>
      </w:pPr>
    </w:p>
    <w:p w14:paraId="0668E09E" w14:textId="77777777" w:rsidR="009047FD" w:rsidRPr="005A083C" w:rsidRDefault="009047FD" w:rsidP="009047FD">
      <w:pPr>
        <w:autoSpaceDE w:val="0"/>
        <w:autoSpaceDN w:val="0"/>
        <w:adjustRightInd w:val="0"/>
        <w:spacing w:after="0" w:line="240" w:lineRule="auto"/>
        <w:jc w:val="center"/>
        <w:rPr>
          <w:rFonts w:ascii="DIN Next LT Pro" w:hAnsi="DIN Next LT Pro" w:cs="Arial"/>
          <w:b/>
          <w:bCs/>
          <w:color w:val="000000"/>
        </w:rPr>
      </w:pPr>
      <w:r w:rsidRPr="005A083C">
        <w:rPr>
          <w:rFonts w:ascii="DIN Next LT Pro" w:hAnsi="DIN Next LT Pro" w:cs="Arial"/>
          <w:b/>
          <w:bCs/>
          <w:color w:val="000000"/>
        </w:rPr>
        <w:t>FORRETNINGSORDEN</w:t>
      </w:r>
    </w:p>
    <w:p w14:paraId="007DCD77" w14:textId="77777777" w:rsidR="009047FD" w:rsidRPr="005A083C" w:rsidRDefault="009047FD" w:rsidP="009047FD">
      <w:pPr>
        <w:autoSpaceDE w:val="0"/>
        <w:autoSpaceDN w:val="0"/>
        <w:adjustRightInd w:val="0"/>
        <w:spacing w:after="0" w:line="240" w:lineRule="auto"/>
        <w:rPr>
          <w:rFonts w:ascii="DIN Next LT Pro" w:hAnsi="DIN Next LT Pro" w:cs="Arial"/>
          <w:b/>
          <w:bCs/>
          <w:color w:val="000000"/>
        </w:rPr>
      </w:pPr>
    </w:p>
    <w:p w14:paraId="75400D51" w14:textId="77777777" w:rsidR="009047FD" w:rsidRPr="005A083C" w:rsidRDefault="009047FD" w:rsidP="009047FD">
      <w:pPr>
        <w:autoSpaceDE w:val="0"/>
        <w:autoSpaceDN w:val="0"/>
        <w:adjustRightInd w:val="0"/>
        <w:spacing w:after="0" w:line="240" w:lineRule="auto"/>
        <w:jc w:val="center"/>
        <w:rPr>
          <w:rFonts w:ascii="DIN Next LT Pro" w:hAnsi="DIN Next LT Pro" w:cs="Arial"/>
          <w:b/>
          <w:bCs/>
          <w:color w:val="000000"/>
        </w:rPr>
      </w:pPr>
      <w:r w:rsidRPr="005A083C">
        <w:rPr>
          <w:rFonts w:ascii="DIN Next LT Pro" w:hAnsi="DIN Next LT Pro" w:cs="Arial"/>
          <w:b/>
          <w:bCs/>
          <w:color w:val="000000"/>
        </w:rPr>
        <w:t>for</w:t>
      </w:r>
    </w:p>
    <w:p w14:paraId="354BDA62" w14:textId="77777777" w:rsidR="009047FD" w:rsidRPr="005A083C" w:rsidRDefault="009047FD" w:rsidP="009047FD">
      <w:pPr>
        <w:autoSpaceDE w:val="0"/>
        <w:autoSpaceDN w:val="0"/>
        <w:adjustRightInd w:val="0"/>
        <w:spacing w:after="0" w:line="240" w:lineRule="auto"/>
        <w:rPr>
          <w:rFonts w:ascii="DIN Next LT Pro" w:hAnsi="DIN Next LT Pro" w:cs="Arial"/>
          <w:b/>
          <w:bCs/>
          <w:color w:val="000000"/>
        </w:rPr>
      </w:pPr>
    </w:p>
    <w:p w14:paraId="3A05ADA8" w14:textId="77777777" w:rsidR="009047FD" w:rsidRPr="005A083C" w:rsidRDefault="009047FD" w:rsidP="009047FD">
      <w:pPr>
        <w:autoSpaceDE w:val="0"/>
        <w:autoSpaceDN w:val="0"/>
        <w:adjustRightInd w:val="0"/>
        <w:spacing w:after="0" w:line="240" w:lineRule="auto"/>
        <w:jc w:val="center"/>
        <w:rPr>
          <w:rFonts w:ascii="DIN Next LT Pro" w:hAnsi="DIN Next LT Pro" w:cs="Arial"/>
          <w:b/>
          <w:bCs/>
          <w:color w:val="000000"/>
        </w:rPr>
      </w:pPr>
      <w:r w:rsidRPr="005A083C">
        <w:rPr>
          <w:rFonts w:ascii="DIN Next LT Pro" w:hAnsi="DIN Next LT Pro" w:cs="Arial"/>
          <w:b/>
          <w:bCs/>
          <w:color w:val="000000"/>
        </w:rPr>
        <w:t>FGU Skolen HLSS</w:t>
      </w:r>
    </w:p>
    <w:p w14:paraId="06E3C786" w14:textId="77777777" w:rsidR="009047FD" w:rsidRPr="005A083C" w:rsidRDefault="009047FD" w:rsidP="009047FD">
      <w:pPr>
        <w:autoSpaceDE w:val="0"/>
        <w:autoSpaceDN w:val="0"/>
        <w:adjustRightInd w:val="0"/>
        <w:spacing w:after="0" w:line="240" w:lineRule="auto"/>
        <w:rPr>
          <w:rFonts w:ascii="DIN Next LT Pro" w:hAnsi="DIN Next LT Pro" w:cs="Arial"/>
          <w:b/>
          <w:bCs/>
          <w:color w:val="000000"/>
        </w:rPr>
      </w:pPr>
    </w:p>
    <w:p w14:paraId="6B6A09B6" w14:textId="77777777" w:rsidR="009047FD" w:rsidRPr="005A083C" w:rsidRDefault="009047FD" w:rsidP="009047FD">
      <w:pPr>
        <w:autoSpaceDE w:val="0"/>
        <w:autoSpaceDN w:val="0"/>
        <w:adjustRightInd w:val="0"/>
        <w:spacing w:after="0" w:line="240" w:lineRule="auto"/>
        <w:rPr>
          <w:rFonts w:ascii="DIN Next LT Pro" w:hAnsi="DIN Next LT Pro" w:cs="Arial"/>
          <w:b/>
          <w:bCs/>
          <w:color w:val="000000"/>
        </w:rPr>
      </w:pPr>
    </w:p>
    <w:p w14:paraId="5E03877F" w14:textId="11DBF009" w:rsidR="009047FD" w:rsidRPr="005A083C" w:rsidRDefault="009047FD" w:rsidP="009047FD">
      <w:pPr>
        <w:autoSpaceDE w:val="0"/>
        <w:autoSpaceDN w:val="0"/>
        <w:adjustRightInd w:val="0"/>
        <w:spacing w:after="0" w:line="240" w:lineRule="auto"/>
        <w:rPr>
          <w:rFonts w:ascii="DIN Next LT Pro" w:hAnsi="DIN Next LT Pro" w:cs="Arial"/>
        </w:rPr>
      </w:pPr>
      <w:r w:rsidRPr="005A083C">
        <w:rPr>
          <w:rFonts w:ascii="DIN Next LT Pro" w:hAnsi="DIN Next LT Pro" w:cs="Arial"/>
        </w:rPr>
        <w:t>Efter nyvalg af bestyrelsesmedlemmer konstituerer bestyrelsen sig med en formand og næstformand</w:t>
      </w:r>
      <w:r w:rsidR="005C278E">
        <w:rPr>
          <w:rFonts w:ascii="DIN Next LT Pro" w:hAnsi="DIN Next LT Pro" w:cs="Arial"/>
        </w:rPr>
        <w:t xml:space="preserve">. </w:t>
      </w:r>
      <w:r w:rsidRPr="005A083C">
        <w:rPr>
          <w:rFonts w:ascii="DIN Next LT Pro" w:hAnsi="DIN Next LT Pro" w:cs="Arial"/>
        </w:rPr>
        <w:t>Institutionens leder indkalder til et bestyrelsesmøde, der finder sted senest 4 uger efter valget har fundet sted.</w:t>
      </w:r>
      <w:r w:rsidRPr="005A083C">
        <w:rPr>
          <w:rFonts w:ascii="DIN Next LT Pro" w:hAnsi="DIN Next LT Pro" w:cs="Arial"/>
        </w:rPr>
        <w:br/>
      </w:r>
    </w:p>
    <w:p w14:paraId="4872010E" w14:textId="77777777" w:rsidR="009047FD" w:rsidRPr="005A083C" w:rsidRDefault="009047FD" w:rsidP="009047FD">
      <w:pPr>
        <w:autoSpaceDE w:val="0"/>
        <w:autoSpaceDN w:val="0"/>
        <w:adjustRightInd w:val="0"/>
        <w:spacing w:after="0" w:line="240" w:lineRule="auto"/>
        <w:rPr>
          <w:rFonts w:ascii="DIN Next LT Pro" w:hAnsi="DIN Next LT Pro" w:cs="Arial"/>
        </w:rPr>
      </w:pPr>
      <w:r w:rsidRPr="005A083C">
        <w:rPr>
          <w:rFonts w:ascii="DIN Next LT Pro" w:hAnsi="DIN Next LT Pro" w:cs="Arial"/>
        </w:rPr>
        <w:t>Bestyrelsens arbejde ledes af formanden. I tilfælde af formandens forfald overtager næstformanden.</w:t>
      </w:r>
    </w:p>
    <w:p w14:paraId="589F61D5" w14:textId="77777777" w:rsidR="009047FD" w:rsidRPr="005A083C" w:rsidRDefault="009047FD" w:rsidP="009047FD">
      <w:pPr>
        <w:autoSpaceDE w:val="0"/>
        <w:autoSpaceDN w:val="0"/>
        <w:adjustRightInd w:val="0"/>
        <w:spacing w:after="0" w:line="240" w:lineRule="auto"/>
        <w:rPr>
          <w:rFonts w:ascii="DIN Next LT Pro" w:hAnsi="DIN Next LT Pro" w:cs="Arial"/>
        </w:rPr>
      </w:pPr>
    </w:p>
    <w:p w14:paraId="1850D3B1" w14:textId="77777777" w:rsidR="009047FD" w:rsidRPr="005A083C" w:rsidRDefault="009047FD" w:rsidP="009047FD">
      <w:pPr>
        <w:autoSpaceDE w:val="0"/>
        <w:autoSpaceDN w:val="0"/>
        <w:adjustRightInd w:val="0"/>
        <w:spacing w:after="0" w:line="240" w:lineRule="auto"/>
        <w:jc w:val="center"/>
        <w:rPr>
          <w:rFonts w:ascii="DIN Next LT Pro" w:hAnsi="DIN Next LT Pro" w:cs="Arial"/>
          <w:b/>
          <w:bCs/>
          <w:color w:val="000000"/>
        </w:rPr>
      </w:pPr>
      <w:r w:rsidRPr="005A083C">
        <w:rPr>
          <w:rFonts w:ascii="DIN Next LT Pro" w:hAnsi="DIN Next LT Pro" w:cs="Arial"/>
          <w:b/>
          <w:bCs/>
          <w:color w:val="000000"/>
        </w:rPr>
        <w:t>BESTYRELSESMØDER</w:t>
      </w:r>
    </w:p>
    <w:p w14:paraId="6FD5FB60"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7F19760D" w14:textId="3D945087" w:rsidR="009047FD" w:rsidRDefault="009047FD" w:rsidP="009047FD">
      <w:pPr>
        <w:pStyle w:val="Default"/>
        <w:rPr>
          <w:rFonts w:ascii="DIN Next LT Pro" w:hAnsi="DIN Next LT Pro" w:cs="Arial"/>
          <w:sz w:val="22"/>
          <w:szCs w:val="22"/>
        </w:rPr>
      </w:pPr>
      <w:r w:rsidRPr="005A083C">
        <w:rPr>
          <w:rFonts w:ascii="DIN Next LT Pro" w:hAnsi="DIN Next LT Pro" w:cs="Arial"/>
          <w:sz w:val="22"/>
          <w:szCs w:val="22"/>
        </w:rPr>
        <w:t>Indkaldelse til bestyrelsesmøde sker på foranledning af formanden. Indkaldelsen skal være skriftlig, og normalt være mødedeltagerne i hænde senest 8 dage inden mødet. Indkaldelsen skal indeholde en dagsorden for bestyrelsesmødet samt skriftligt materiale, som skal behandles på bestyrelsesmødet.</w:t>
      </w:r>
    </w:p>
    <w:p w14:paraId="7DE21AEA" w14:textId="662F74F9" w:rsidR="005C278E" w:rsidRDefault="005C278E" w:rsidP="009047FD">
      <w:pPr>
        <w:pStyle w:val="Default"/>
        <w:rPr>
          <w:rFonts w:ascii="DIN Next LT Pro" w:hAnsi="DIN Next LT Pro" w:cs="Arial"/>
          <w:sz w:val="22"/>
          <w:szCs w:val="22"/>
        </w:rPr>
      </w:pPr>
    </w:p>
    <w:p w14:paraId="45A758F0" w14:textId="433D44BE" w:rsidR="005C278E" w:rsidRPr="005A083C" w:rsidRDefault="005C278E" w:rsidP="009047FD">
      <w:pPr>
        <w:pStyle w:val="Default"/>
        <w:rPr>
          <w:rFonts w:ascii="DIN Next LT Pro" w:hAnsi="DIN Next LT Pro" w:cs="Arial"/>
          <w:sz w:val="22"/>
          <w:szCs w:val="22"/>
        </w:rPr>
      </w:pPr>
      <w:r>
        <w:rPr>
          <w:rFonts w:ascii="DIN Next LT Pro" w:hAnsi="DIN Next LT Pro" w:cs="Arial"/>
          <w:sz w:val="22"/>
          <w:szCs w:val="22"/>
        </w:rPr>
        <w:t>Formandskabet godkender dagsordenen før udsendelse til bestyrelsesmedlemmerne.</w:t>
      </w:r>
    </w:p>
    <w:p w14:paraId="0ED2CB62" w14:textId="77777777" w:rsidR="009047FD" w:rsidRPr="005A083C" w:rsidRDefault="009047FD" w:rsidP="009047FD">
      <w:pPr>
        <w:autoSpaceDE w:val="0"/>
        <w:autoSpaceDN w:val="0"/>
        <w:adjustRightInd w:val="0"/>
        <w:spacing w:after="0" w:line="240" w:lineRule="auto"/>
        <w:rPr>
          <w:rFonts w:ascii="DIN Next LT Pro" w:hAnsi="DIN Next LT Pro" w:cs="Arial"/>
          <w:b/>
          <w:bCs/>
          <w:color w:val="000000"/>
        </w:rPr>
      </w:pPr>
    </w:p>
    <w:p w14:paraId="47D12F6A" w14:textId="77777777" w:rsidR="009047FD" w:rsidRPr="005A083C" w:rsidRDefault="009047FD" w:rsidP="009047FD">
      <w:pPr>
        <w:autoSpaceDE w:val="0"/>
        <w:autoSpaceDN w:val="0"/>
        <w:adjustRightInd w:val="0"/>
        <w:spacing w:after="0" w:line="240" w:lineRule="auto"/>
        <w:rPr>
          <w:rFonts w:ascii="DIN Next LT Pro" w:hAnsi="DIN Next LT Pro" w:cs="Arial"/>
          <w:b/>
          <w:bCs/>
          <w:color w:val="000000"/>
        </w:rPr>
      </w:pPr>
      <w:r w:rsidRPr="005A083C">
        <w:rPr>
          <w:rFonts w:ascii="DIN Next LT Pro" w:hAnsi="DIN Next LT Pro" w:cs="Arial"/>
          <w:b/>
          <w:bCs/>
          <w:color w:val="000000"/>
        </w:rPr>
        <w:t>Dagsorden</w:t>
      </w:r>
    </w:p>
    <w:p w14:paraId="3F14D3EB" w14:textId="77777777" w:rsidR="009047FD" w:rsidRPr="005A083C" w:rsidRDefault="009047FD" w:rsidP="009047FD">
      <w:pPr>
        <w:autoSpaceDE w:val="0"/>
        <w:autoSpaceDN w:val="0"/>
        <w:adjustRightInd w:val="0"/>
        <w:spacing w:after="0" w:line="240" w:lineRule="auto"/>
        <w:rPr>
          <w:rFonts w:ascii="DIN Next LT Pro" w:hAnsi="DIN Next LT Pro" w:cs="Arial"/>
          <w:b/>
          <w:bCs/>
          <w:color w:val="000000"/>
        </w:rPr>
      </w:pPr>
    </w:p>
    <w:p w14:paraId="1D12B31E"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Bestyrelsesmøder har følgende faste punkter på dagsordenen:</w:t>
      </w:r>
    </w:p>
    <w:p w14:paraId="716E4A15"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03B1B6F2" w14:textId="77777777" w:rsidR="009047FD" w:rsidRPr="005A083C" w:rsidRDefault="009047FD" w:rsidP="009047FD">
      <w:pPr>
        <w:pStyle w:val="Listeafsnit"/>
        <w:numPr>
          <w:ilvl w:val="0"/>
          <w:numId w:val="3"/>
        </w:num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Underskrivelse af referatet fra seneste møde</w:t>
      </w:r>
    </w:p>
    <w:p w14:paraId="53C41790" w14:textId="77777777" w:rsidR="009047FD" w:rsidRPr="005A083C" w:rsidRDefault="009047FD" w:rsidP="009047FD">
      <w:pPr>
        <w:pStyle w:val="Listeafsnit"/>
        <w:numPr>
          <w:ilvl w:val="0"/>
          <w:numId w:val="3"/>
        </w:num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Meddelelser fra bestyrelsesformanden</w:t>
      </w:r>
    </w:p>
    <w:p w14:paraId="24C8CB40" w14:textId="77777777" w:rsidR="009047FD" w:rsidRPr="005A083C" w:rsidRDefault="009047FD" w:rsidP="009047FD">
      <w:pPr>
        <w:pStyle w:val="Listeafsnit"/>
        <w:numPr>
          <w:ilvl w:val="0"/>
          <w:numId w:val="3"/>
        </w:num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Meddelelser fra skolens direktør</w:t>
      </w:r>
    </w:p>
    <w:p w14:paraId="462A2B38" w14:textId="77777777" w:rsidR="009047FD" w:rsidRPr="005A083C" w:rsidRDefault="009047FD" w:rsidP="009047FD">
      <w:pPr>
        <w:pStyle w:val="Listeafsnit"/>
        <w:numPr>
          <w:ilvl w:val="0"/>
          <w:numId w:val="3"/>
        </w:num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Aktuelle punkter</w:t>
      </w:r>
    </w:p>
    <w:p w14:paraId="5AC8DC6F" w14:textId="77777777" w:rsidR="009047FD" w:rsidRPr="005A083C" w:rsidRDefault="009047FD" w:rsidP="009047FD">
      <w:pPr>
        <w:pStyle w:val="Listeafsnit"/>
        <w:numPr>
          <w:ilvl w:val="0"/>
          <w:numId w:val="3"/>
        </w:num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Gensidig orientering</w:t>
      </w:r>
    </w:p>
    <w:p w14:paraId="0B26C6E0" w14:textId="6F922D3D" w:rsidR="009047FD" w:rsidRPr="005A083C" w:rsidRDefault="009047FD" w:rsidP="009047FD">
      <w:pPr>
        <w:autoSpaceDE w:val="0"/>
        <w:autoSpaceDN w:val="0"/>
        <w:adjustRightInd w:val="0"/>
        <w:spacing w:after="0" w:line="240" w:lineRule="auto"/>
        <w:ind w:left="360"/>
        <w:rPr>
          <w:rFonts w:ascii="DIN Next LT Pro" w:hAnsi="DIN Next LT Pro" w:cs="Arial"/>
          <w:color w:val="000000"/>
        </w:rPr>
      </w:pPr>
    </w:p>
    <w:p w14:paraId="69A8237D"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72666160"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Dagsordenen for det sidste bestyrelsesmøde i regnskabsåret suppleres med følgende faste punkter:</w:t>
      </w:r>
    </w:p>
    <w:p w14:paraId="5CB2A073"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4BC2504A" w14:textId="77777777" w:rsidR="009047FD" w:rsidRPr="005A083C" w:rsidRDefault="009047FD" w:rsidP="009047FD">
      <w:pPr>
        <w:pStyle w:val="Listeafsnit"/>
        <w:numPr>
          <w:ilvl w:val="0"/>
          <w:numId w:val="4"/>
        </w:num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Godkendelse af budget for det kommende regnskabsår</w:t>
      </w:r>
      <w:r w:rsidRPr="005A083C">
        <w:rPr>
          <w:rFonts w:ascii="DIN Next LT Pro" w:hAnsi="DIN Next LT Pro" w:cs="Arial"/>
          <w:color w:val="000000"/>
        </w:rPr>
        <w:br/>
      </w:r>
    </w:p>
    <w:p w14:paraId="788F1207"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Dagsordenen for det første bestyrelsesmøde [efter udgangen af februar måned] suppleres med følgende punkter:</w:t>
      </w:r>
    </w:p>
    <w:p w14:paraId="23B38D02"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3A353FF2" w14:textId="77777777" w:rsidR="009047FD" w:rsidRPr="005A083C" w:rsidRDefault="009047FD" w:rsidP="009047FD">
      <w:pPr>
        <w:pStyle w:val="Listeafsnit"/>
        <w:numPr>
          <w:ilvl w:val="0"/>
          <w:numId w:val="4"/>
        </w:num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Gennemgang og godkendelse af udkast til årsregnskab</w:t>
      </w:r>
    </w:p>
    <w:p w14:paraId="27E305ED" w14:textId="77777777" w:rsidR="009047FD" w:rsidRPr="005A083C" w:rsidRDefault="009047FD" w:rsidP="009047FD">
      <w:pPr>
        <w:pStyle w:val="Listeafsnit"/>
        <w:numPr>
          <w:ilvl w:val="0"/>
          <w:numId w:val="4"/>
        </w:num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Stillingtagen til organisationens drift, herunder retningslinjerne for institutionens regnskabsfunktion, interne kontrol –, it-organisation og budgettering</w:t>
      </w:r>
    </w:p>
    <w:p w14:paraId="4B6714DC" w14:textId="77777777" w:rsidR="009047FD" w:rsidRPr="005A083C" w:rsidRDefault="009047FD" w:rsidP="009047FD">
      <w:pPr>
        <w:pStyle w:val="Listeafsnit"/>
        <w:numPr>
          <w:ilvl w:val="0"/>
          <w:numId w:val="4"/>
        </w:num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Gennemgang og godkendelse af forretningsorden</w:t>
      </w:r>
    </w:p>
    <w:p w14:paraId="4C982BDD"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04D7A55D" w14:textId="29B27CCD"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 xml:space="preserve">Herudover suppleres dagsordenen med andre punkter, som bestyrelsens formand, </w:t>
      </w:r>
      <w:r w:rsidR="005C278E">
        <w:rPr>
          <w:rFonts w:ascii="DIN Next LT Pro" w:hAnsi="DIN Next LT Pro" w:cs="Arial"/>
          <w:color w:val="000000"/>
        </w:rPr>
        <w:t>formandskabet</w:t>
      </w:r>
      <w:r w:rsidRPr="005A083C">
        <w:rPr>
          <w:rFonts w:ascii="DIN Next LT Pro" w:hAnsi="DIN Next LT Pro" w:cs="Arial"/>
          <w:color w:val="000000"/>
        </w:rPr>
        <w:t xml:space="preserve"> eller institutionens leder ønsker behandlet jf. vedtægterne</w:t>
      </w:r>
    </w:p>
    <w:p w14:paraId="5FEF9FB9"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76E0E4E6" w14:textId="77777777" w:rsidR="005C278E" w:rsidRDefault="005C278E">
      <w:pPr>
        <w:rPr>
          <w:rFonts w:ascii="DIN Next LT Pro" w:hAnsi="DIN Next LT Pro" w:cs="Arial"/>
          <w:b/>
          <w:bCs/>
          <w:color w:val="000000"/>
        </w:rPr>
      </w:pPr>
      <w:r>
        <w:rPr>
          <w:rFonts w:ascii="DIN Next LT Pro" w:hAnsi="DIN Next LT Pro" w:cs="Arial"/>
          <w:b/>
          <w:bCs/>
          <w:color w:val="000000"/>
        </w:rPr>
        <w:br w:type="page"/>
      </w:r>
    </w:p>
    <w:p w14:paraId="06CF6C3B" w14:textId="2CBA355B" w:rsidR="009047FD" w:rsidRDefault="009047FD" w:rsidP="009047FD">
      <w:pPr>
        <w:autoSpaceDE w:val="0"/>
        <w:autoSpaceDN w:val="0"/>
        <w:adjustRightInd w:val="0"/>
        <w:spacing w:after="0" w:line="240" w:lineRule="auto"/>
        <w:rPr>
          <w:rFonts w:ascii="DIN Next LT Pro" w:hAnsi="DIN Next LT Pro" w:cs="Arial"/>
          <w:b/>
          <w:bCs/>
          <w:color w:val="000000"/>
        </w:rPr>
      </w:pPr>
      <w:r w:rsidRPr="005A083C">
        <w:rPr>
          <w:rFonts w:ascii="DIN Next LT Pro" w:hAnsi="DIN Next LT Pro" w:cs="Arial"/>
          <w:b/>
          <w:bCs/>
          <w:color w:val="000000"/>
        </w:rPr>
        <w:lastRenderedPageBreak/>
        <w:t>Referat</w:t>
      </w:r>
    </w:p>
    <w:p w14:paraId="7E9DA9D0" w14:textId="77777777" w:rsidR="005C278E" w:rsidRPr="005A083C" w:rsidRDefault="005C278E" w:rsidP="009047FD">
      <w:pPr>
        <w:autoSpaceDE w:val="0"/>
        <w:autoSpaceDN w:val="0"/>
        <w:adjustRightInd w:val="0"/>
        <w:spacing w:after="0" w:line="240" w:lineRule="auto"/>
        <w:rPr>
          <w:rFonts w:ascii="DIN Next LT Pro" w:hAnsi="DIN Next LT Pro" w:cs="Arial"/>
          <w:b/>
          <w:bCs/>
          <w:color w:val="000000"/>
        </w:rPr>
      </w:pPr>
    </w:p>
    <w:p w14:paraId="5E77B5C0"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 xml:space="preserve">Institutionens leder, der er bestyrelsens sekretær, udarbejder referat af bestyrelsens møder, medmindre bestyrelse i det enkelte tilfælde træffer anden bestemmelse. Tilsvarende gælder for beslutninger, der træffes ved afholdelse af telefonmøde eller på skriftligt grundlag. Referatet skal angive den bestyrelsens beslutninger og grundlaget herfor, herunder væsentlige oplysninger, som ikke fremgår af det skriftlige materiale, hvortil der henvises i referatet. </w:t>
      </w:r>
    </w:p>
    <w:p w14:paraId="318467EF"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3F9405DB"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Et bestyrelsesmedlem, elevrepræsentanten eller institutionens leder, der ikke er enig i bestyrelses beslutning, har ret til at få sin mening tilført referatet. Referat sendes til bestyrelsen umiddelbart efter bestyrelsesmødet. Eventuelle kommentar til referatet skal sendes til formand og referent senest 5 hverdage efter referatet er udsendt. Hvis der ikke kommer kommentar til referatet, er det automatisk godkendt efter de 5 hverdage. Referatet underskrives på næstkommende bestyrelsesmøde. Referatet skal underskrives af samtlige bestyrelsesmedlemmer og</w:t>
      </w:r>
    </w:p>
    <w:p w14:paraId="2CB167B8"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institutionens leder, uanset om de har deltaget i bestyrelsesmødet. I tilfælde af afbud fremsendes referatet til de relevante medlemmer til underskrift.</w:t>
      </w:r>
    </w:p>
    <w:p w14:paraId="2CE4CA6C"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60365D23" w14:textId="77777777" w:rsidR="009047FD" w:rsidRPr="005A083C" w:rsidRDefault="009047FD" w:rsidP="009047FD">
      <w:pPr>
        <w:autoSpaceDE w:val="0"/>
        <w:autoSpaceDN w:val="0"/>
        <w:adjustRightInd w:val="0"/>
        <w:spacing w:after="0" w:line="240" w:lineRule="auto"/>
        <w:jc w:val="center"/>
        <w:rPr>
          <w:rFonts w:ascii="DIN Next LT Pro" w:hAnsi="DIN Next LT Pro" w:cs="Arial"/>
          <w:b/>
          <w:bCs/>
          <w:color w:val="000000"/>
        </w:rPr>
      </w:pPr>
      <w:r w:rsidRPr="005A083C">
        <w:rPr>
          <w:rFonts w:ascii="DIN Next LT Pro" w:hAnsi="DIN Next LT Pro" w:cs="Arial"/>
          <w:b/>
          <w:bCs/>
          <w:color w:val="000000"/>
        </w:rPr>
        <w:t>DEN DAGLIGE LEDERS OPGAVER</w:t>
      </w:r>
    </w:p>
    <w:p w14:paraId="209FE1A2"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309FB621"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Institutionens leder skal i forhold til bestyrelsen:</w:t>
      </w:r>
    </w:p>
    <w:p w14:paraId="7A1AE541" w14:textId="77777777" w:rsidR="009047FD" w:rsidRPr="005A083C" w:rsidRDefault="009047FD" w:rsidP="009047FD">
      <w:pPr>
        <w:autoSpaceDE w:val="0"/>
        <w:autoSpaceDN w:val="0"/>
        <w:adjustRightInd w:val="0"/>
        <w:spacing w:after="0" w:line="240" w:lineRule="auto"/>
        <w:rPr>
          <w:rFonts w:ascii="DIN Next LT Pro" w:hAnsi="DIN Next LT Pro" w:cs="Arial"/>
          <w:b/>
          <w:bCs/>
          <w:color w:val="7F7F7F"/>
        </w:rPr>
      </w:pPr>
    </w:p>
    <w:p w14:paraId="74D9E393" w14:textId="77777777" w:rsidR="009047FD" w:rsidRPr="005A083C" w:rsidRDefault="009047FD" w:rsidP="009047FD">
      <w:pPr>
        <w:pStyle w:val="Listeafsnit"/>
        <w:numPr>
          <w:ilvl w:val="0"/>
          <w:numId w:val="5"/>
        </w:num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Forelægge enhver disposition for bestyrelse, som har betydning for bestyrelses overordnede ledelse af institutionen, forinden beslutning træffes. Endvidere er institutionens leder forpligtet til at holde bestyrelsesformanden orienteret om alle væsentlige forhold.</w:t>
      </w:r>
      <w:r w:rsidRPr="005A083C">
        <w:rPr>
          <w:rFonts w:ascii="DIN Next LT Pro" w:hAnsi="DIN Next LT Pro" w:cs="Arial"/>
          <w:color w:val="000000"/>
        </w:rPr>
        <w:br/>
      </w:r>
    </w:p>
    <w:p w14:paraId="65FC6D12" w14:textId="77777777" w:rsidR="009047FD" w:rsidRPr="005A083C" w:rsidRDefault="009047FD" w:rsidP="009047FD">
      <w:pPr>
        <w:pStyle w:val="Listeafsnit"/>
        <w:numPr>
          <w:ilvl w:val="0"/>
          <w:numId w:val="5"/>
        </w:num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Varetage sekretariatsopgaver for bestyrelsen. Institutionens leder udarbejder i rimelig tid forud for bestyrelsesmødet forslag til dagsorden til formanden, ledsaget af skriftligt materiale, som skal behandles på bestyrelsesmødet.</w:t>
      </w:r>
      <w:r w:rsidRPr="005A083C">
        <w:rPr>
          <w:rFonts w:ascii="DIN Next LT Pro" w:hAnsi="DIN Next LT Pro" w:cs="Arial"/>
          <w:color w:val="000000"/>
        </w:rPr>
        <w:br/>
      </w:r>
    </w:p>
    <w:p w14:paraId="1FF13052" w14:textId="77777777" w:rsidR="009047FD" w:rsidRPr="005A083C" w:rsidRDefault="009047FD" w:rsidP="009047FD">
      <w:pPr>
        <w:pStyle w:val="Listeafsnit"/>
        <w:numPr>
          <w:ilvl w:val="0"/>
          <w:numId w:val="5"/>
        </w:num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Forelægge udkast til budget for bestyrelsen. Budgettet skal belyse institutionens drift, økonomi samt forventede investeringer.</w:t>
      </w:r>
    </w:p>
    <w:p w14:paraId="02D77908"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1F4AE713" w14:textId="6FC499E9" w:rsidR="009047FD" w:rsidRPr="005A083C" w:rsidRDefault="009047FD" w:rsidP="009047FD">
      <w:pPr>
        <w:pStyle w:val="Default"/>
        <w:rPr>
          <w:rFonts w:ascii="DIN Next LT Pro" w:hAnsi="DIN Next LT Pro" w:cs="Arial"/>
          <w:sz w:val="22"/>
          <w:szCs w:val="22"/>
        </w:rPr>
      </w:pPr>
      <w:r w:rsidRPr="005A083C">
        <w:rPr>
          <w:rFonts w:ascii="DIN Next LT Pro" w:hAnsi="DIN Next LT Pro" w:cs="Arial"/>
          <w:sz w:val="22"/>
          <w:szCs w:val="22"/>
        </w:rPr>
        <w:t>Institutionens leder er bemyndiget til at varetage den daglige personaleledelse samt forhold vedrørende ansættelse og afskedigelse af personale. Lederen underretter bestyrelsen på bestyrelsesmøder om personaleforholdene i institutionen. Konkrete personalesager behandles som lukket punkt</w:t>
      </w:r>
      <w:r w:rsidR="005C278E">
        <w:rPr>
          <w:rFonts w:ascii="DIN Next LT Pro" w:hAnsi="DIN Next LT Pro" w:cs="Arial"/>
          <w:sz w:val="22"/>
          <w:szCs w:val="22"/>
        </w:rPr>
        <w:t>.</w:t>
      </w:r>
      <w:r w:rsidRPr="005A083C">
        <w:rPr>
          <w:rFonts w:ascii="DIN Next LT Pro" w:hAnsi="DIN Next LT Pro" w:cs="Arial"/>
          <w:sz w:val="22"/>
          <w:szCs w:val="22"/>
        </w:rPr>
        <w:t xml:space="preserve"> </w:t>
      </w:r>
    </w:p>
    <w:p w14:paraId="178F7C1B" w14:textId="77777777" w:rsidR="009047FD" w:rsidRPr="005A083C" w:rsidRDefault="009047FD" w:rsidP="009047FD">
      <w:pPr>
        <w:pStyle w:val="Default"/>
        <w:rPr>
          <w:rFonts w:ascii="DIN Next LT Pro" w:hAnsi="DIN Next LT Pro" w:cs="Arial"/>
          <w:sz w:val="22"/>
          <w:szCs w:val="22"/>
        </w:rPr>
      </w:pPr>
    </w:p>
    <w:p w14:paraId="7698C4C3" w14:textId="77777777" w:rsidR="009047FD" w:rsidRPr="005A083C" w:rsidRDefault="009047FD" w:rsidP="009047FD">
      <w:pPr>
        <w:pStyle w:val="Default"/>
        <w:rPr>
          <w:rFonts w:ascii="DIN Next LT Pro" w:hAnsi="DIN Next LT Pro" w:cs="Arial"/>
          <w:sz w:val="22"/>
          <w:szCs w:val="22"/>
        </w:rPr>
      </w:pPr>
      <w:r w:rsidRPr="005A083C">
        <w:rPr>
          <w:rFonts w:ascii="DIN Next LT Pro" w:hAnsi="DIN Next LT Pro" w:cs="Arial"/>
          <w:sz w:val="22"/>
          <w:szCs w:val="22"/>
        </w:rPr>
        <w:t xml:space="preserve">Ved økonomiske dispositioner kan lederen alene handle inden for den beløbsmæssige bemyndigelse, der er aftalt med bestyrelsesformanden. </w:t>
      </w:r>
    </w:p>
    <w:p w14:paraId="5DC16C71"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606A11C7" w14:textId="10F0A967" w:rsidR="009047FD" w:rsidRPr="005A083C" w:rsidRDefault="005C278E" w:rsidP="009047FD">
      <w:pPr>
        <w:autoSpaceDE w:val="0"/>
        <w:autoSpaceDN w:val="0"/>
        <w:adjustRightInd w:val="0"/>
        <w:spacing w:after="0" w:line="240" w:lineRule="auto"/>
        <w:jc w:val="center"/>
        <w:rPr>
          <w:rFonts w:ascii="DIN Next LT Pro" w:hAnsi="DIN Next LT Pro" w:cs="Arial"/>
          <w:b/>
          <w:bCs/>
          <w:color w:val="000000"/>
        </w:rPr>
      </w:pPr>
      <w:r>
        <w:rPr>
          <w:rFonts w:ascii="DIN Next LT Pro" w:hAnsi="DIN Next LT Pro" w:cs="Arial"/>
          <w:b/>
          <w:bCs/>
          <w:color w:val="000000"/>
        </w:rPr>
        <w:t>Formandskabet</w:t>
      </w:r>
    </w:p>
    <w:p w14:paraId="6038DA41" w14:textId="77777777" w:rsidR="009047FD" w:rsidRPr="005A083C" w:rsidRDefault="009047FD" w:rsidP="009047FD">
      <w:pPr>
        <w:autoSpaceDE w:val="0"/>
        <w:autoSpaceDN w:val="0"/>
        <w:adjustRightInd w:val="0"/>
        <w:spacing w:after="0" w:line="240" w:lineRule="auto"/>
        <w:jc w:val="center"/>
        <w:rPr>
          <w:rFonts w:ascii="DIN Next LT Pro" w:hAnsi="DIN Next LT Pro" w:cs="Arial"/>
          <w:b/>
          <w:bCs/>
          <w:color w:val="000000"/>
        </w:rPr>
      </w:pPr>
    </w:p>
    <w:p w14:paraId="0019DD16" w14:textId="7E72823F"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 xml:space="preserve">Bestyrelsen nedsætter et </w:t>
      </w:r>
      <w:r w:rsidR="005C278E">
        <w:rPr>
          <w:rFonts w:ascii="DIN Next LT Pro" w:hAnsi="DIN Next LT Pro" w:cs="Arial"/>
          <w:color w:val="000000"/>
        </w:rPr>
        <w:t>formandskab</w:t>
      </w:r>
      <w:r w:rsidRPr="005A083C">
        <w:rPr>
          <w:rFonts w:ascii="DIN Next LT Pro" w:hAnsi="DIN Next LT Pro" w:cs="Arial"/>
          <w:color w:val="000000"/>
        </w:rPr>
        <w:t>, som bistår bestyrelsen med den overordnede ledelse og direktøren med den daglige ledelse ud fra de overordnede retningslinjer, som vedtages af</w:t>
      </w:r>
    </w:p>
    <w:p w14:paraId="7B4356ED" w14:textId="2BCBB983"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 xml:space="preserve">bestyrelsen, og efter bestemmelserne i denne forretningsorden. </w:t>
      </w:r>
      <w:r w:rsidR="005C278E">
        <w:rPr>
          <w:rFonts w:ascii="DIN Next LT Pro" w:hAnsi="DIN Next LT Pro" w:cs="Arial"/>
          <w:color w:val="000000"/>
        </w:rPr>
        <w:t>Formandskabet</w:t>
      </w:r>
      <w:r w:rsidRPr="005A083C">
        <w:rPr>
          <w:rFonts w:ascii="DIN Next LT Pro" w:hAnsi="DIN Next LT Pro" w:cs="Arial"/>
          <w:color w:val="000000"/>
        </w:rPr>
        <w:t xml:space="preserve"> udfører i øvrigt sine opgaver i overensstemmelse med institutionens vedtægt.</w:t>
      </w:r>
    </w:p>
    <w:p w14:paraId="616ABC4E"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56C6EDB4" w14:textId="27EDD2E6" w:rsidR="009047FD" w:rsidRPr="005A083C" w:rsidRDefault="005C278E" w:rsidP="009047FD">
      <w:pPr>
        <w:autoSpaceDE w:val="0"/>
        <w:autoSpaceDN w:val="0"/>
        <w:adjustRightInd w:val="0"/>
        <w:spacing w:after="0" w:line="240" w:lineRule="auto"/>
        <w:rPr>
          <w:rFonts w:ascii="DIN Next LT Pro" w:hAnsi="DIN Next LT Pro" w:cs="Arial"/>
          <w:b/>
          <w:bCs/>
          <w:color w:val="000000"/>
        </w:rPr>
      </w:pPr>
      <w:r>
        <w:rPr>
          <w:rFonts w:ascii="DIN Next LT Pro" w:hAnsi="DIN Next LT Pro" w:cs="Arial"/>
          <w:b/>
          <w:bCs/>
          <w:color w:val="000000"/>
        </w:rPr>
        <w:t>Formandskabets</w:t>
      </w:r>
      <w:r w:rsidR="009047FD" w:rsidRPr="005A083C">
        <w:rPr>
          <w:rFonts w:ascii="DIN Next LT Pro" w:hAnsi="DIN Next LT Pro" w:cs="Arial"/>
          <w:b/>
          <w:bCs/>
          <w:color w:val="000000"/>
        </w:rPr>
        <w:t xml:space="preserve"> opgaver</w:t>
      </w:r>
    </w:p>
    <w:p w14:paraId="2899E56A" w14:textId="2EDB518C" w:rsidR="009047FD" w:rsidRPr="005A083C" w:rsidRDefault="005C278E" w:rsidP="009047FD">
      <w:pPr>
        <w:autoSpaceDE w:val="0"/>
        <w:autoSpaceDN w:val="0"/>
        <w:adjustRightInd w:val="0"/>
        <w:spacing w:after="0" w:line="240" w:lineRule="auto"/>
        <w:rPr>
          <w:rFonts w:ascii="DIN Next LT Pro" w:hAnsi="DIN Next LT Pro" w:cs="Arial"/>
          <w:color w:val="000000"/>
        </w:rPr>
      </w:pPr>
      <w:r>
        <w:rPr>
          <w:rFonts w:ascii="DIN Next LT Pro" w:hAnsi="DIN Next LT Pro" w:cs="Arial"/>
          <w:color w:val="000000"/>
        </w:rPr>
        <w:t>Formandskabet</w:t>
      </w:r>
      <w:r w:rsidR="009047FD" w:rsidRPr="005A083C">
        <w:rPr>
          <w:rFonts w:ascii="DIN Next LT Pro" w:hAnsi="DIN Next LT Pro" w:cs="Arial"/>
          <w:color w:val="000000"/>
        </w:rPr>
        <w:t xml:space="preserve"> forbereder bestyrelsesmøder. Udvalget udarbejder</w:t>
      </w:r>
      <w:r>
        <w:rPr>
          <w:rFonts w:ascii="DIN Next LT Pro" w:hAnsi="DIN Next LT Pro" w:cs="Arial"/>
          <w:color w:val="000000"/>
        </w:rPr>
        <w:t xml:space="preserve"> og godkender</w:t>
      </w:r>
      <w:r w:rsidR="009047FD" w:rsidRPr="005A083C">
        <w:rPr>
          <w:rFonts w:ascii="DIN Next LT Pro" w:hAnsi="DIN Next LT Pro" w:cs="Arial"/>
          <w:color w:val="000000"/>
        </w:rPr>
        <w:t xml:space="preserve"> dagsordener for</w:t>
      </w:r>
    </w:p>
    <w:p w14:paraId="3302D0E0" w14:textId="30B0B8B2"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 xml:space="preserve">bestyrelsens møder og prioriterer punkterne. Når det er relevant, kan </w:t>
      </w:r>
      <w:r w:rsidR="005C278E">
        <w:rPr>
          <w:rFonts w:ascii="DIN Next LT Pro" w:hAnsi="DIN Next LT Pro" w:cs="Arial"/>
          <w:color w:val="000000"/>
        </w:rPr>
        <w:t>formandskabet</w:t>
      </w:r>
      <w:r w:rsidRPr="005A083C">
        <w:rPr>
          <w:rFonts w:ascii="DIN Next LT Pro" w:hAnsi="DIN Next LT Pro" w:cs="Arial"/>
          <w:color w:val="000000"/>
        </w:rPr>
        <w:t xml:space="preserve"> komme med indstilling eller udtalelse til ét eller flere dagsordenspunkter. </w:t>
      </w:r>
      <w:r w:rsidR="005C278E">
        <w:rPr>
          <w:rFonts w:ascii="DIN Next LT Pro" w:hAnsi="DIN Next LT Pro" w:cs="Arial"/>
          <w:color w:val="000000"/>
        </w:rPr>
        <w:t>Formandskabet</w:t>
      </w:r>
      <w:r w:rsidRPr="005A083C">
        <w:rPr>
          <w:rFonts w:ascii="DIN Next LT Pro" w:hAnsi="DIN Next LT Pro" w:cs="Arial"/>
          <w:color w:val="000000"/>
        </w:rPr>
        <w:t xml:space="preserve"> sikrer, at punkterne på</w:t>
      </w:r>
    </w:p>
    <w:p w14:paraId="0E13F227"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 xml:space="preserve">dagsordenen er tilstrækkeligt oplyst. </w:t>
      </w:r>
    </w:p>
    <w:p w14:paraId="2E3D6E4D"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05BD594B" w14:textId="359786EA" w:rsidR="009047FD" w:rsidRPr="005A083C" w:rsidRDefault="005C278E" w:rsidP="009047FD">
      <w:pPr>
        <w:autoSpaceDE w:val="0"/>
        <w:autoSpaceDN w:val="0"/>
        <w:adjustRightInd w:val="0"/>
        <w:spacing w:after="0" w:line="240" w:lineRule="auto"/>
        <w:rPr>
          <w:rFonts w:ascii="DIN Next LT Pro" w:hAnsi="DIN Next LT Pro" w:cs="Arial"/>
          <w:color w:val="000000"/>
        </w:rPr>
      </w:pPr>
      <w:r>
        <w:rPr>
          <w:rFonts w:ascii="DIN Next LT Pro" w:hAnsi="DIN Next LT Pro" w:cs="Arial"/>
          <w:color w:val="000000"/>
        </w:rPr>
        <w:t>Formandskabet</w:t>
      </w:r>
      <w:r w:rsidR="009047FD" w:rsidRPr="005A083C">
        <w:rPr>
          <w:rFonts w:ascii="DIN Next LT Pro" w:hAnsi="DIN Next LT Pro" w:cs="Arial"/>
          <w:color w:val="000000"/>
        </w:rPr>
        <w:t xml:space="preserve"> yder sparring til den daglige ledelse, bestyrelsen samt bestyrelsesformanden.</w:t>
      </w:r>
    </w:p>
    <w:p w14:paraId="4C173324" w14:textId="6ADF4F1E"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 xml:space="preserve">Udvalget kan indenfor rammerne af bestemmelserne i vedtægten og forretningsordenen udføre andre opgaver, som </w:t>
      </w:r>
      <w:r w:rsidR="005C278E">
        <w:rPr>
          <w:rFonts w:ascii="DIN Next LT Pro" w:hAnsi="DIN Next LT Pro" w:cs="Arial"/>
          <w:color w:val="000000"/>
        </w:rPr>
        <w:t>formandskabet</w:t>
      </w:r>
      <w:r w:rsidRPr="005A083C">
        <w:rPr>
          <w:rFonts w:ascii="DIN Next LT Pro" w:hAnsi="DIN Next LT Pro" w:cs="Arial"/>
          <w:color w:val="000000"/>
        </w:rPr>
        <w:t xml:space="preserve"> finder relevante i forhold til drift af institutionen.</w:t>
      </w:r>
    </w:p>
    <w:p w14:paraId="3111BBF4" w14:textId="77777777" w:rsidR="009047FD" w:rsidRPr="005A083C" w:rsidRDefault="009047FD" w:rsidP="009047FD">
      <w:pPr>
        <w:autoSpaceDE w:val="0"/>
        <w:autoSpaceDN w:val="0"/>
        <w:adjustRightInd w:val="0"/>
        <w:spacing w:after="0" w:line="240" w:lineRule="auto"/>
        <w:rPr>
          <w:rFonts w:ascii="DIN Next LT Pro" w:hAnsi="DIN Next LT Pro" w:cs="Arial"/>
          <w:b/>
          <w:bCs/>
          <w:color w:val="000000"/>
        </w:rPr>
      </w:pPr>
    </w:p>
    <w:p w14:paraId="10644B3F" w14:textId="7ED4F84E" w:rsidR="009047FD" w:rsidRPr="005A083C" w:rsidRDefault="005C278E" w:rsidP="009047FD">
      <w:pPr>
        <w:autoSpaceDE w:val="0"/>
        <w:autoSpaceDN w:val="0"/>
        <w:adjustRightInd w:val="0"/>
        <w:spacing w:after="0" w:line="240" w:lineRule="auto"/>
        <w:rPr>
          <w:rFonts w:ascii="DIN Next LT Pro" w:hAnsi="DIN Next LT Pro" w:cs="Arial"/>
          <w:b/>
          <w:bCs/>
          <w:color w:val="000000"/>
        </w:rPr>
      </w:pPr>
      <w:r>
        <w:rPr>
          <w:rFonts w:ascii="DIN Next LT Pro" w:hAnsi="DIN Next LT Pro" w:cs="Arial"/>
          <w:b/>
          <w:bCs/>
          <w:color w:val="000000"/>
        </w:rPr>
        <w:t>Formandskabets</w:t>
      </w:r>
      <w:r w:rsidR="009047FD" w:rsidRPr="005A083C">
        <w:rPr>
          <w:rFonts w:ascii="DIN Next LT Pro" w:hAnsi="DIN Next LT Pro" w:cs="Arial"/>
          <w:b/>
          <w:bCs/>
          <w:color w:val="000000"/>
        </w:rPr>
        <w:t xml:space="preserve"> kompetence</w:t>
      </w:r>
    </w:p>
    <w:p w14:paraId="72A76DED" w14:textId="648A65E9" w:rsidR="009047FD" w:rsidRPr="005A083C" w:rsidRDefault="005C278E" w:rsidP="009047FD">
      <w:pPr>
        <w:autoSpaceDE w:val="0"/>
        <w:autoSpaceDN w:val="0"/>
        <w:adjustRightInd w:val="0"/>
        <w:spacing w:after="0" w:line="240" w:lineRule="auto"/>
        <w:rPr>
          <w:rFonts w:ascii="DIN Next LT Pro" w:hAnsi="DIN Next LT Pro" w:cs="Arial"/>
          <w:color w:val="000000"/>
        </w:rPr>
      </w:pPr>
      <w:r>
        <w:rPr>
          <w:rFonts w:ascii="DIN Next LT Pro" w:hAnsi="DIN Next LT Pro" w:cs="Arial"/>
          <w:color w:val="000000"/>
        </w:rPr>
        <w:t>Formandskabet</w:t>
      </w:r>
      <w:r w:rsidR="009047FD" w:rsidRPr="005A083C">
        <w:rPr>
          <w:rFonts w:ascii="DIN Next LT Pro" w:hAnsi="DIN Next LT Pro" w:cs="Arial"/>
          <w:color w:val="000000"/>
        </w:rPr>
        <w:t xml:space="preserve"> har ingen beslutningskompetence i spørgsmål, der henhører under bestyrelsens kompetence, og kan heller ikke tillægges sådan kompetence. Det samme gælder i spørgsmål, der hører under bestyrelsesformandens eller direktørens kompetence. Sidstnævnte kan delegere konkrete opgaver til </w:t>
      </w:r>
      <w:r>
        <w:rPr>
          <w:rFonts w:ascii="DIN Next LT Pro" w:hAnsi="DIN Next LT Pro" w:cs="Arial"/>
          <w:color w:val="000000"/>
        </w:rPr>
        <w:t>formandskabet</w:t>
      </w:r>
      <w:r w:rsidR="009047FD" w:rsidRPr="005A083C">
        <w:rPr>
          <w:rFonts w:ascii="DIN Next LT Pro" w:hAnsi="DIN Next LT Pro" w:cs="Arial"/>
          <w:color w:val="000000"/>
        </w:rPr>
        <w:t>.</w:t>
      </w:r>
    </w:p>
    <w:p w14:paraId="1C310639"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1FC88C8E" w14:textId="0142B03F" w:rsidR="009047FD" w:rsidRPr="005A083C" w:rsidRDefault="005C278E" w:rsidP="009047FD">
      <w:pPr>
        <w:autoSpaceDE w:val="0"/>
        <w:autoSpaceDN w:val="0"/>
        <w:adjustRightInd w:val="0"/>
        <w:spacing w:after="0" w:line="240" w:lineRule="auto"/>
        <w:rPr>
          <w:rFonts w:ascii="DIN Next LT Pro" w:hAnsi="DIN Next LT Pro" w:cs="Arial"/>
          <w:b/>
          <w:bCs/>
          <w:color w:val="000000"/>
        </w:rPr>
      </w:pPr>
      <w:r>
        <w:rPr>
          <w:rFonts w:ascii="DIN Next LT Pro" w:hAnsi="DIN Next LT Pro" w:cs="Arial"/>
          <w:b/>
          <w:bCs/>
          <w:color w:val="000000"/>
        </w:rPr>
        <w:t>Formandskabets</w:t>
      </w:r>
      <w:r w:rsidR="009047FD" w:rsidRPr="005A083C">
        <w:rPr>
          <w:rFonts w:ascii="DIN Next LT Pro" w:hAnsi="DIN Next LT Pro" w:cs="Arial"/>
          <w:b/>
          <w:bCs/>
          <w:color w:val="000000"/>
        </w:rPr>
        <w:t xml:space="preserve"> sammensætning</w:t>
      </w:r>
    </w:p>
    <w:p w14:paraId="6B49D96B" w14:textId="5C05F369" w:rsidR="009047FD" w:rsidRPr="005A083C"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Forretningsudvalget består af formand</w:t>
      </w:r>
      <w:r w:rsidR="005C278E">
        <w:rPr>
          <w:rFonts w:ascii="DIN Next LT Pro" w:hAnsi="DIN Next LT Pro" w:cs="Arial"/>
          <w:color w:val="000000"/>
        </w:rPr>
        <w:t xml:space="preserve"> og</w:t>
      </w:r>
      <w:r w:rsidRPr="005A083C">
        <w:rPr>
          <w:rFonts w:ascii="DIN Next LT Pro" w:hAnsi="DIN Next LT Pro" w:cs="Arial"/>
          <w:color w:val="000000"/>
        </w:rPr>
        <w:t xml:space="preserve"> næstformand</w:t>
      </w:r>
      <w:r w:rsidR="005C278E">
        <w:rPr>
          <w:rFonts w:ascii="DIN Next LT Pro" w:hAnsi="DIN Next LT Pro" w:cs="Arial"/>
          <w:color w:val="000000"/>
        </w:rPr>
        <w:t xml:space="preserve">. </w:t>
      </w:r>
      <w:r w:rsidRPr="005A083C">
        <w:rPr>
          <w:rFonts w:ascii="DIN Next LT Pro" w:hAnsi="DIN Next LT Pro" w:cs="Arial"/>
          <w:color w:val="000000"/>
        </w:rPr>
        <w:t>Direktøren</w:t>
      </w:r>
      <w:r w:rsidR="005C278E">
        <w:rPr>
          <w:rFonts w:ascii="DIN Next LT Pro" w:hAnsi="DIN Next LT Pro" w:cs="Arial"/>
          <w:color w:val="000000"/>
        </w:rPr>
        <w:t xml:space="preserve"> </w:t>
      </w:r>
      <w:r w:rsidRPr="005A083C">
        <w:rPr>
          <w:rFonts w:ascii="DIN Next LT Pro" w:hAnsi="DIN Next LT Pro" w:cs="Arial"/>
          <w:color w:val="000000"/>
        </w:rPr>
        <w:t>varetager sekretariatsfunktionen</w:t>
      </w:r>
      <w:r w:rsidR="005C278E">
        <w:rPr>
          <w:rFonts w:ascii="DIN Next LT Pro" w:hAnsi="DIN Next LT Pro" w:cs="Arial"/>
          <w:color w:val="000000"/>
        </w:rPr>
        <w:t>.</w:t>
      </w:r>
    </w:p>
    <w:p w14:paraId="0B26D1F0"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31131304" w14:textId="7A6586EC" w:rsidR="009047FD" w:rsidRPr="005A083C" w:rsidRDefault="00E10E11" w:rsidP="009047FD">
      <w:pPr>
        <w:autoSpaceDE w:val="0"/>
        <w:autoSpaceDN w:val="0"/>
        <w:adjustRightInd w:val="0"/>
        <w:spacing w:after="0" w:line="240" w:lineRule="auto"/>
        <w:rPr>
          <w:rFonts w:ascii="DIN Next LT Pro" w:hAnsi="DIN Next LT Pro" w:cs="Arial"/>
          <w:color w:val="000000"/>
        </w:rPr>
      </w:pPr>
      <w:r>
        <w:rPr>
          <w:rFonts w:ascii="DIN Next LT Pro" w:hAnsi="DIN Next LT Pro" w:cs="Arial"/>
          <w:color w:val="000000"/>
        </w:rPr>
        <w:t>Formandskabets</w:t>
      </w:r>
      <w:r w:rsidR="009047FD" w:rsidRPr="005A083C">
        <w:rPr>
          <w:rFonts w:ascii="DIN Next LT Pro" w:hAnsi="DIN Next LT Pro" w:cs="Arial"/>
          <w:color w:val="000000"/>
        </w:rPr>
        <w:t xml:space="preserve"> funktionsperiode udløber på samme tid som bestyrelsens funktionsperiode.</w:t>
      </w:r>
    </w:p>
    <w:p w14:paraId="43CD47A3"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3542011F" w14:textId="77777777" w:rsidR="009047FD" w:rsidRPr="005A083C" w:rsidRDefault="009047FD" w:rsidP="009047FD">
      <w:pPr>
        <w:autoSpaceDE w:val="0"/>
        <w:autoSpaceDN w:val="0"/>
        <w:adjustRightInd w:val="0"/>
        <w:spacing w:after="0" w:line="240" w:lineRule="auto"/>
        <w:jc w:val="center"/>
        <w:rPr>
          <w:rFonts w:ascii="DIN Next LT Pro" w:hAnsi="DIN Next LT Pro" w:cs="Arial"/>
          <w:b/>
          <w:bCs/>
          <w:color w:val="000000"/>
        </w:rPr>
      </w:pPr>
      <w:r w:rsidRPr="005A083C">
        <w:rPr>
          <w:rFonts w:ascii="DIN Next LT Pro" w:hAnsi="DIN Next LT Pro" w:cs="Arial"/>
          <w:b/>
          <w:bCs/>
          <w:color w:val="000000"/>
        </w:rPr>
        <w:t>ÆNDRING AF FORRETNINGSORDENEN</w:t>
      </w:r>
    </w:p>
    <w:p w14:paraId="4031D1FC" w14:textId="23F60532" w:rsidR="009047FD" w:rsidRDefault="009047FD" w:rsidP="009047FD">
      <w:pPr>
        <w:autoSpaceDE w:val="0"/>
        <w:autoSpaceDN w:val="0"/>
        <w:adjustRightInd w:val="0"/>
        <w:spacing w:after="0" w:line="240" w:lineRule="auto"/>
        <w:rPr>
          <w:rFonts w:ascii="DIN Next LT Pro" w:hAnsi="DIN Next LT Pro" w:cs="Arial"/>
          <w:color w:val="000000"/>
        </w:rPr>
      </w:pPr>
      <w:r w:rsidRPr="005A083C">
        <w:rPr>
          <w:rFonts w:ascii="DIN Next LT Pro" w:hAnsi="DIN Next LT Pro" w:cs="Arial"/>
          <w:color w:val="000000"/>
        </w:rPr>
        <w:t>Beslutning om ændring af forretningsordenen træffes af bestyrelsen.</w:t>
      </w:r>
    </w:p>
    <w:p w14:paraId="30321393" w14:textId="0C25C207" w:rsidR="00E10E11" w:rsidRDefault="00E10E11" w:rsidP="009047FD">
      <w:pPr>
        <w:autoSpaceDE w:val="0"/>
        <w:autoSpaceDN w:val="0"/>
        <w:adjustRightInd w:val="0"/>
        <w:spacing w:after="0" w:line="240" w:lineRule="auto"/>
        <w:rPr>
          <w:rFonts w:ascii="DIN Next LT Pro" w:hAnsi="DIN Next LT Pro" w:cs="Arial"/>
          <w:color w:val="000000"/>
        </w:rPr>
      </w:pPr>
    </w:p>
    <w:p w14:paraId="1F912EEE" w14:textId="1EDD08E1" w:rsidR="00E10E11" w:rsidRPr="005A083C" w:rsidRDefault="00E10E11" w:rsidP="009047FD">
      <w:pPr>
        <w:autoSpaceDE w:val="0"/>
        <w:autoSpaceDN w:val="0"/>
        <w:adjustRightInd w:val="0"/>
        <w:spacing w:after="0" w:line="240" w:lineRule="auto"/>
        <w:rPr>
          <w:rFonts w:ascii="DIN Next LT Pro" w:hAnsi="DIN Next LT Pro" w:cs="Arial"/>
          <w:color w:val="000000"/>
        </w:rPr>
      </w:pPr>
      <w:r>
        <w:rPr>
          <w:rFonts w:ascii="DIN Next LT Pro" w:hAnsi="DIN Next LT Pro" w:cs="Arial"/>
          <w:color w:val="000000"/>
        </w:rPr>
        <w:t xml:space="preserve">Forretningsordenen er senest ændret på bestyrelsesmødet den 2. august 2021. </w:t>
      </w:r>
    </w:p>
    <w:p w14:paraId="52519493" w14:textId="77777777" w:rsidR="009047FD" w:rsidRPr="005A083C" w:rsidRDefault="009047FD" w:rsidP="009047FD">
      <w:pPr>
        <w:autoSpaceDE w:val="0"/>
        <w:autoSpaceDN w:val="0"/>
        <w:adjustRightInd w:val="0"/>
        <w:spacing w:after="0" w:line="240" w:lineRule="auto"/>
        <w:rPr>
          <w:rFonts w:ascii="DIN Next LT Pro" w:hAnsi="DIN Next LT Pro" w:cs="Arial"/>
          <w:color w:val="000000"/>
        </w:rPr>
      </w:pPr>
    </w:p>
    <w:p w14:paraId="1EBDB80D" w14:textId="77777777" w:rsidR="009047FD" w:rsidRPr="005A083C" w:rsidRDefault="009047FD" w:rsidP="009047FD">
      <w:pPr>
        <w:autoSpaceDE w:val="0"/>
        <w:autoSpaceDN w:val="0"/>
        <w:adjustRightInd w:val="0"/>
        <w:spacing w:after="0" w:line="240" w:lineRule="auto"/>
        <w:jc w:val="center"/>
        <w:rPr>
          <w:rFonts w:ascii="DIN Next LT Pro" w:hAnsi="DIN Next LT Pro" w:cs="Arial"/>
          <w:b/>
          <w:bCs/>
          <w:color w:val="000000"/>
        </w:rPr>
      </w:pPr>
      <w:r w:rsidRPr="005A083C">
        <w:rPr>
          <w:rFonts w:ascii="DIN Next LT Pro" w:hAnsi="DIN Next LT Pro" w:cs="Arial"/>
          <w:b/>
          <w:bCs/>
          <w:color w:val="000000"/>
        </w:rPr>
        <w:t>IKRAFTTRÆDELSE</w:t>
      </w:r>
    </w:p>
    <w:p w14:paraId="6F4A8CBB" w14:textId="77777777" w:rsidR="009047FD" w:rsidRPr="005A083C" w:rsidRDefault="009047FD" w:rsidP="009047FD">
      <w:pPr>
        <w:rPr>
          <w:rFonts w:ascii="DIN Next LT Pro" w:hAnsi="DIN Next LT Pro" w:cs="Arial"/>
        </w:rPr>
      </w:pPr>
      <w:r w:rsidRPr="005A083C">
        <w:rPr>
          <w:rFonts w:ascii="DIN Next LT Pro" w:hAnsi="DIN Next LT Pro" w:cs="Arial"/>
          <w:color w:val="000000"/>
        </w:rPr>
        <w:t>Forretningsorden træder i kraft samtidig med vedtægterne.</w:t>
      </w:r>
    </w:p>
    <w:p w14:paraId="1A05E31D" w14:textId="77777777" w:rsidR="0035222F" w:rsidRPr="005A083C" w:rsidRDefault="0035222F" w:rsidP="009047FD">
      <w:pPr>
        <w:rPr>
          <w:rFonts w:ascii="DIN Next LT Pro" w:hAnsi="DIN Next LT Pro"/>
        </w:rPr>
      </w:pPr>
    </w:p>
    <w:sectPr w:rsidR="0035222F" w:rsidRPr="005A083C">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C28F" w14:textId="77777777" w:rsidR="00EA29C6" w:rsidRDefault="00EA29C6" w:rsidP="00183461">
      <w:pPr>
        <w:spacing w:after="0" w:line="240" w:lineRule="auto"/>
      </w:pPr>
      <w:r>
        <w:separator/>
      </w:r>
    </w:p>
  </w:endnote>
  <w:endnote w:type="continuationSeparator" w:id="0">
    <w:p w14:paraId="4B185D7F" w14:textId="77777777" w:rsidR="00EA29C6" w:rsidRDefault="00EA29C6" w:rsidP="0018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 Next LT Pro">
    <w:panose1 w:val="020B0503020203050203"/>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263286"/>
      <w:docPartObj>
        <w:docPartGallery w:val="Page Numbers (Bottom of Page)"/>
        <w:docPartUnique/>
      </w:docPartObj>
    </w:sdtPr>
    <w:sdtEndPr/>
    <w:sdtContent>
      <w:p w14:paraId="4C2FF2BD" w14:textId="77777777" w:rsidR="00183461" w:rsidRDefault="00183461">
        <w:pPr>
          <w:pStyle w:val="Sidefod"/>
          <w:jc w:val="right"/>
        </w:pPr>
        <w:r>
          <w:fldChar w:fldCharType="begin"/>
        </w:r>
        <w:r>
          <w:instrText>PAGE   \* MERGEFORMAT</w:instrText>
        </w:r>
        <w:r>
          <w:fldChar w:fldCharType="separate"/>
        </w:r>
        <w:r>
          <w:t>2</w:t>
        </w:r>
        <w:r>
          <w:fldChar w:fldCharType="end"/>
        </w:r>
      </w:p>
    </w:sdtContent>
  </w:sdt>
  <w:p w14:paraId="66801539" w14:textId="77777777" w:rsidR="00183461" w:rsidRDefault="0018346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F27B" w14:textId="77777777" w:rsidR="00EA29C6" w:rsidRDefault="00EA29C6" w:rsidP="00183461">
      <w:pPr>
        <w:spacing w:after="0" w:line="240" w:lineRule="auto"/>
      </w:pPr>
      <w:r>
        <w:separator/>
      </w:r>
    </w:p>
  </w:footnote>
  <w:footnote w:type="continuationSeparator" w:id="0">
    <w:p w14:paraId="6B552410" w14:textId="77777777" w:rsidR="00EA29C6" w:rsidRDefault="00EA29C6" w:rsidP="00183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2331" w14:textId="77777777" w:rsidR="00183461" w:rsidRDefault="009047FD">
    <w:pPr>
      <w:pStyle w:val="Sidehoved"/>
    </w:pPr>
    <w:r>
      <w:rPr>
        <w:noProof/>
      </w:rPr>
      <w:drawing>
        <wp:anchor distT="0" distB="0" distL="114300" distR="114300" simplePos="0" relativeHeight="251659264" behindDoc="1" locked="0" layoutInCell="1" allowOverlap="1" wp14:anchorId="3BB058A7" wp14:editId="7745DFEC">
          <wp:simplePos x="0" y="0"/>
          <wp:positionH relativeFrom="margin">
            <wp:posOffset>4842510</wp:posOffset>
          </wp:positionH>
          <wp:positionV relativeFrom="paragraph">
            <wp:posOffset>-220980</wp:posOffset>
          </wp:positionV>
          <wp:extent cx="1066800" cy="741039"/>
          <wp:effectExtent l="0" t="0" r="0" b="254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U-Skolen_HLSS_rgb_72dpi.jpg"/>
                  <pic:cNvPicPr/>
                </pic:nvPicPr>
                <pic:blipFill>
                  <a:blip r:embed="rId1">
                    <a:extLst>
                      <a:ext uri="{28A0092B-C50C-407E-A947-70E740481C1C}">
                        <a14:useLocalDpi xmlns:a14="http://schemas.microsoft.com/office/drawing/2010/main" val="0"/>
                      </a:ext>
                    </a:extLst>
                  </a:blip>
                  <a:stretch>
                    <a:fillRect/>
                  </a:stretch>
                </pic:blipFill>
                <pic:spPr>
                  <a:xfrm>
                    <a:off x="0" y="0"/>
                    <a:ext cx="1073915" cy="7459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5F8F"/>
    <w:multiLevelType w:val="hybridMultilevel"/>
    <w:tmpl w:val="4C18B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5A4706"/>
    <w:multiLevelType w:val="hybridMultilevel"/>
    <w:tmpl w:val="F9780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1D3734"/>
    <w:multiLevelType w:val="hybridMultilevel"/>
    <w:tmpl w:val="FDBE046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7974F4F"/>
    <w:multiLevelType w:val="hybridMultilevel"/>
    <w:tmpl w:val="A8BCDD8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729E74D8"/>
    <w:multiLevelType w:val="hybridMultilevel"/>
    <w:tmpl w:val="D4147F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61"/>
    <w:rsid w:val="000014DA"/>
    <w:rsid w:val="000B6301"/>
    <w:rsid w:val="000C011E"/>
    <w:rsid w:val="00101AD1"/>
    <w:rsid w:val="00183461"/>
    <w:rsid w:val="001A03CE"/>
    <w:rsid w:val="001E3700"/>
    <w:rsid w:val="002B7143"/>
    <w:rsid w:val="002D7DB2"/>
    <w:rsid w:val="002F210B"/>
    <w:rsid w:val="00320B76"/>
    <w:rsid w:val="00342BAF"/>
    <w:rsid w:val="0035222F"/>
    <w:rsid w:val="004D0E8B"/>
    <w:rsid w:val="00521E4C"/>
    <w:rsid w:val="005351B0"/>
    <w:rsid w:val="005A083C"/>
    <w:rsid w:val="005C278E"/>
    <w:rsid w:val="005D2635"/>
    <w:rsid w:val="005F0D9F"/>
    <w:rsid w:val="0060067C"/>
    <w:rsid w:val="0065624A"/>
    <w:rsid w:val="00752A2D"/>
    <w:rsid w:val="00762547"/>
    <w:rsid w:val="0078719A"/>
    <w:rsid w:val="007A0948"/>
    <w:rsid w:val="008D0991"/>
    <w:rsid w:val="009047FD"/>
    <w:rsid w:val="00912727"/>
    <w:rsid w:val="009569EF"/>
    <w:rsid w:val="0096217D"/>
    <w:rsid w:val="009E0B45"/>
    <w:rsid w:val="00A56C32"/>
    <w:rsid w:val="00B83372"/>
    <w:rsid w:val="00C013CD"/>
    <w:rsid w:val="00C36BCC"/>
    <w:rsid w:val="00C758B5"/>
    <w:rsid w:val="00D73F79"/>
    <w:rsid w:val="00D7551E"/>
    <w:rsid w:val="00E10E11"/>
    <w:rsid w:val="00E317EA"/>
    <w:rsid w:val="00E43718"/>
    <w:rsid w:val="00E60C49"/>
    <w:rsid w:val="00EA29C6"/>
    <w:rsid w:val="00EC7FA1"/>
    <w:rsid w:val="00FA6C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C7832"/>
  <w15:chartTrackingRefBased/>
  <w15:docId w15:val="{037A3846-2B49-4F5B-BC5D-1192D48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7F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3461"/>
    <w:pPr>
      <w:spacing w:after="0" w:line="240" w:lineRule="auto"/>
    </w:pPr>
    <w:rPr>
      <w:rFonts w:ascii="Verdana" w:hAnsi="Verdana"/>
      <w:sz w:val="18"/>
    </w:rPr>
  </w:style>
  <w:style w:type="paragraph" w:styleId="Sidehoved">
    <w:name w:val="header"/>
    <w:basedOn w:val="Normal"/>
    <w:link w:val="SidehovedTegn"/>
    <w:uiPriority w:val="99"/>
    <w:unhideWhenUsed/>
    <w:rsid w:val="001834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3461"/>
  </w:style>
  <w:style w:type="paragraph" w:styleId="Sidefod">
    <w:name w:val="footer"/>
    <w:basedOn w:val="Normal"/>
    <w:link w:val="SidefodTegn"/>
    <w:uiPriority w:val="99"/>
    <w:unhideWhenUsed/>
    <w:rsid w:val="001834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3461"/>
  </w:style>
  <w:style w:type="paragraph" w:styleId="Listeafsnit">
    <w:name w:val="List Paragraph"/>
    <w:basedOn w:val="Normal"/>
    <w:uiPriority w:val="34"/>
    <w:qFormat/>
    <w:rsid w:val="009047FD"/>
    <w:pPr>
      <w:ind w:left="720"/>
      <w:contextualSpacing/>
    </w:pPr>
  </w:style>
  <w:style w:type="paragraph" w:customStyle="1" w:styleId="Default">
    <w:name w:val="Default"/>
    <w:rsid w:val="009047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2489">
      <w:bodyDiv w:val="1"/>
      <w:marLeft w:val="0"/>
      <w:marRight w:val="0"/>
      <w:marTop w:val="0"/>
      <w:marBottom w:val="0"/>
      <w:divBdr>
        <w:top w:val="none" w:sz="0" w:space="0" w:color="auto"/>
        <w:left w:val="none" w:sz="0" w:space="0" w:color="auto"/>
        <w:bottom w:val="none" w:sz="0" w:space="0" w:color="auto"/>
        <w:right w:val="none" w:sz="0" w:space="0" w:color="auto"/>
      </w:divBdr>
    </w:div>
    <w:div w:id="16951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AE24E6939D07448611ACA1DDEFF6F4" ma:contentTypeVersion="11" ma:contentTypeDescription="Opret et nyt dokument." ma:contentTypeScope="" ma:versionID="a402c031403ef2dc11045bb12e941d68">
  <xsd:schema xmlns:xsd="http://www.w3.org/2001/XMLSchema" xmlns:xs="http://www.w3.org/2001/XMLSchema" xmlns:p="http://schemas.microsoft.com/office/2006/metadata/properties" xmlns:ns3="f6818619-2ec9-4b16-83ce-1b4929ba1f52" xmlns:ns4="197bf06c-fa16-46dd-ac4f-37dabdbcfe24" targetNamespace="http://schemas.microsoft.com/office/2006/metadata/properties" ma:root="true" ma:fieldsID="52bd55a8cb2acea408248768c730bf27" ns3:_="" ns4:_="">
    <xsd:import namespace="f6818619-2ec9-4b16-83ce-1b4929ba1f52"/>
    <xsd:import namespace="197bf06c-fa16-46dd-ac4f-37dabdbcfe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18619-2ec9-4b16-83ce-1b4929ba1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bf06c-fa16-46dd-ac4f-37dabdbcfe2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11CED-7287-420C-A74C-55DB62E07C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D31C6-DD75-4D9E-9EF6-D5C09AB81FF7}">
  <ds:schemaRefs>
    <ds:schemaRef ds:uri="http://schemas.microsoft.com/sharepoint/v3/contenttype/forms"/>
  </ds:schemaRefs>
</ds:datastoreItem>
</file>

<file path=customXml/itemProps3.xml><?xml version="1.0" encoding="utf-8"?>
<ds:datastoreItem xmlns:ds="http://schemas.openxmlformats.org/officeDocument/2006/customXml" ds:itemID="{05D6066F-5A6B-4332-81A7-E277E2F1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18619-2ec9-4b16-83ce-1b4929ba1f52"/>
    <ds:schemaRef ds:uri="197bf06c-fa16-46dd-ac4f-37dabdbcf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809</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Christensen Mark</dc:creator>
  <cp:keywords/>
  <dc:description/>
  <cp:lastModifiedBy>Charlotte Tipsmark</cp:lastModifiedBy>
  <cp:revision>3</cp:revision>
  <dcterms:created xsi:type="dcterms:W3CDTF">2021-08-31T10:56:00Z</dcterms:created>
  <dcterms:modified xsi:type="dcterms:W3CDTF">2021-08-31T11:06:00Z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0x010100D9AE24E6939D07448611ACA1DDEFF6F4</vt:lpwstr>
  </property>
</Properties>
</file>